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Spec="center" w:tblpY="736"/>
        <w:tblW w:w="10740" w:type="dxa"/>
        <w:tblLook w:val="04A0"/>
      </w:tblPr>
      <w:tblGrid>
        <w:gridCol w:w="5070"/>
        <w:gridCol w:w="5670"/>
      </w:tblGrid>
      <w:tr w:rsidR="0078410D" w:rsidRPr="00066637" w:rsidTr="00D33892">
        <w:trPr>
          <w:trHeight w:val="1425"/>
        </w:trPr>
        <w:tc>
          <w:tcPr>
            <w:tcW w:w="5070" w:type="dxa"/>
            <w:hideMark/>
          </w:tcPr>
          <w:p w:rsidR="0078410D" w:rsidRPr="00066637" w:rsidRDefault="0078410D" w:rsidP="0078410D">
            <w:pPr>
              <w:jc w:val="center"/>
              <w:rPr>
                <w:rFonts w:ascii="Times New Roman" w:hAnsi="Times New Roman"/>
                <w:b/>
              </w:rPr>
            </w:pPr>
            <w:r w:rsidRPr="00066637">
              <w:rPr>
                <w:rFonts w:ascii="Times New Roman" w:hAnsi="Times New Roman"/>
                <w:b/>
              </w:rPr>
              <w:t>HỘI NÔNG DÂN VIỆT NAM</w:t>
            </w:r>
          </w:p>
          <w:p w:rsidR="0078410D" w:rsidRPr="00066637" w:rsidRDefault="0078410D" w:rsidP="0078410D">
            <w:pPr>
              <w:jc w:val="center"/>
              <w:rPr>
                <w:rFonts w:ascii="Times New Roman" w:hAnsi="Times New Roman"/>
                <w:b/>
              </w:rPr>
            </w:pPr>
            <w:r w:rsidRPr="00066637">
              <w:rPr>
                <w:rFonts w:ascii="Times New Roman" w:hAnsi="Times New Roman"/>
                <w:b/>
                <w:bCs/>
                <w:sz w:val="26"/>
                <w:szCs w:val="26"/>
              </w:rPr>
              <w:t>BCH HỘI NÔNG DÂN TỈNH NAM ĐỊNH</w:t>
            </w:r>
          </w:p>
          <w:p w:rsidR="0078410D" w:rsidRPr="00066637" w:rsidRDefault="0078410D" w:rsidP="0078410D">
            <w:pPr>
              <w:jc w:val="center"/>
              <w:rPr>
                <w:rFonts w:ascii="Times New Roman" w:hAnsi="Times New Roman"/>
                <w:sz w:val="30"/>
              </w:rPr>
            </w:pPr>
            <w:r w:rsidRPr="00066637">
              <w:rPr>
                <w:rFonts w:ascii="Times New Roman" w:hAnsi="Times New Roman"/>
                <w:sz w:val="30"/>
              </w:rPr>
              <w:t>*</w:t>
            </w:r>
          </w:p>
          <w:p w:rsidR="0078410D" w:rsidRDefault="00B479C7" w:rsidP="00676D7A">
            <w:pPr>
              <w:jc w:val="center"/>
              <w:rPr>
                <w:rFonts w:ascii="Times New Roman" w:hAnsi="Times New Roman"/>
              </w:rPr>
            </w:pPr>
            <w:r>
              <w:rPr>
                <w:rFonts w:ascii="Times New Roman" w:hAnsi="Times New Roman"/>
              </w:rPr>
              <w:t>Số 953</w:t>
            </w:r>
            <w:r w:rsidR="0078410D" w:rsidRPr="00066637">
              <w:rPr>
                <w:rFonts w:ascii="Times New Roman" w:hAnsi="Times New Roman"/>
              </w:rPr>
              <w:t>-</w:t>
            </w:r>
            <w:r w:rsidR="00676D7A">
              <w:rPr>
                <w:rFonts w:ascii="Times New Roman" w:hAnsi="Times New Roman"/>
              </w:rPr>
              <w:t>CV</w:t>
            </w:r>
            <w:r w:rsidR="0078410D" w:rsidRPr="00066637">
              <w:rPr>
                <w:rFonts w:ascii="Times New Roman" w:hAnsi="Times New Roman"/>
              </w:rPr>
              <w:t>/HNDT</w:t>
            </w:r>
          </w:p>
          <w:p w:rsidR="00676D7A" w:rsidRPr="008D6725" w:rsidRDefault="00A24C99" w:rsidP="00676D7A">
            <w:pPr>
              <w:jc w:val="center"/>
              <w:rPr>
                <w:rFonts w:ascii="Times New Roman" w:hAnsi="Times New Roman"/>
                <w:i/>
              </w:rPr>
            </w:pPr>
            <w:r>
              <w:rPr>
                <w:rFonts w:ascii="Times New Roman" w:hAnsi="Times New Roman"/>
                <w:i/>
                <w:sz w:val="24"/>
              </w:rPr>
              <w:t>“V</w:t>
            </w:r>
            <w:r w:rsidR="00676D7A" w:rsidRPr="008D6725">
              <w:rPr>
                <w:rFonts w:ascii="Times New Roman" w:hAnsi="Times New Roman"/>
                <w:i/>
                <w:sz w:val="24"/>
              </w:rPr>
              <w:t>/v chỉ đạo phòng, chống cơn bão số 3/2016”</w:t>
            </w:r>
          </w:p>
        </w:tc>
        <w:tc>
          <w:tcPr>
            <w:tcW w:w="5670" w:type="dxa"/>
          </w:tcPr>
          <w:p w:rsidR="0078410D" w:rsidRPr="00066637" w:rsidRDefault="0078410D" w:rsidP="0078410D">
            <w:pPr>
              <w:tabs>
                <w:tab w:val="left" w:pos="157"/>
              </w:tabs>
              <w:jc w:val="center"/>
              <w:rPr>
                <w:rFonts w:ascii="Times New Roman" w:hAnsi="Times New Roman"/>
                <w:b/>
                <w:sz w:val="26"/>
              </w:rPr>
            </w:pPr>
            <w:r w:rsidRPr="00066637">
              <w:rPr>
                <w:rFonts w:ascii="Times New Roman" w:hAnsi="Times New Roman"/>
                <w:b/>
                <w:sz w:val="26"/>
              </w:rPr>
              <w:t>CỘNG HÒA XÃ HỘI CHỦ NGHĨA VIỆT NAM</w:t>
            </w:r>
          </w:p>
          <w:p w:rsidR="0078410D" w:rsidRPr="00066637" w:rsidRDefault="0078410D" w:rsidP="0078410D">
            <w:pPr>
              <w:jc w:val="center"/>
              <w:rPr>
                <w:rFonts w:ascii="Times New Roman" w:hAnsi="Times New Roman"/>
                <w:b/>
                <w:u w:val="single"/>
              </w:rPr>
            </w:pPr>
            <w:r w:rsidRPr="00066637">
              <w:rPr>
                <w:rFonts w:ascii="Times New Roman" w:hAnsi="Times New Roman"/>
                <w:b/>
                <w:u w:val="single"/>
              </w:rPr>
              <w:t>Độc lập – Tự do – Hạnh phúc</w:t>
            </w:r>
          </w:p>
          <w:p w:rsidR="0078410D" w:rsidRPr="00066637" w:rsidRDefault="0078410D" w:rsidP="0078410D">
            <w:pPr>
              <w:pStyle w:val="Heading1"/>
              <w:rPr>
                <w:rFonts w:ascii="Times New Roman" w:hAnsi="Times New Roman"/>
                <w:sz w:val="30"/>
              </w:rPr>
            </w:pPr>
            <w:r w:rsidRPr="00066637">
              <w:rPr>
                <w:rFonts w:ascii="Times New Roman" w:hAnsi="Times New Roman"/>
                <w:sz w:val="30"/>
              </w:rPr>
              <w:t xml:space="preserve">           </w:t>
            </w:r>
          </w:p>
          <w:p w:rsidR="0078410D" w:rsidRPr="00066637" w:rsidRDefault="0078410D" w:rsidP="00676D7A">
            <w:pPr>
              <w:pStyle w:val="Heading1"/>
              <w:rPr>
                <w:rFonts w:ascii="Times New Roman" w:hAnsi="Times New Roman"/>
                <w:sz w:val="30"/>
              </w:rPr>
            </w:pPr>
            <w:r w:rsidRPr="00066637">
              <w:rPr>
                <w:rFonts w:ascii="Times New Roman" w:hAnsi="Times New Roman"/>
                <w:sz w:val="30"/>
              </w:rPr>
              <w:t xml:space="preserve">        </w:t>
            </w:r>
            <w:r w:rsidRPr="00066637">
              <w:rPr>
                <w:rFonts w:ascii="Times New Roman" w:hAnsi="Times New Roman"/>
              </w:rPr>
              <w:t xml:space="preserve">Nam Định, ngày </w:t>
            </w:r>
            <w:r>
              <w:rPr>
                <w:rFonts w:ascii="Times New Roman" w:hAnsi="Times New Roman"/>
              </w:rPr>
              <w:t>1</w:t>
            </w:r>
            <w:r w:rsidR="00676D7A">
              <w:rPr>
                <w:rFonts w:ascii="Times New Roman" w:hAnsi="Times New Roman"/>
              </w:rPr>
              <w:t>8</w:t>
            </w:r>
            <w:r w:rsidRPr="00066637">
              <w:rPr>
                <w:rFonts w:ascii="Times New Roman" w:hAnsi="Times New Roman"/>
              </w:rPr>
              <w:t xml:space="preserve"> tháng </w:t>
            </w:r>
            <w:r>
              <w:rPr>
                <w:rFonts w:ascii="Times New Roman" w:hAnsi="Times New Roman"/>
              </w:rPr>
              <w:t xml:space="preserve">8 </w:t>
            </w:r>
            <w:r w:rsidRPr="00066637">
              <w:rPr>
                <w:rFonts w:ascii="Times New Roman" w:hAnsi="Times New Roman"/>
              </w:rPr>
              <w:t>năm 2016</w:t>
            </w:r>
          </w:p>
        </w:tc>
      </w:tr>
    </w:tbl>
    <w:p w:rsidR="00ED03F6" w:rsidRPr="00ED03F6" w:rsidRDefault="00ED03F6" w:rsidP="00ED03F6">
      <w:pPr>
        <w:rPr>
          <w:lang w:val="fr-FR"/>
        </w:rPr>
      </w:pPr>
    </w:p>
    <w:p w:rsidR="00676D7A" w:rsidRPr="00ED03F6" w:rsidRDefault="00676D7A" w:rsidP="00FA4A6D">
      <w:pPr>
        <w:spacing w:before="60" w:after="60" w:line="360" w:lineRule="exact"/>
        <w:jc w:val="both"/>
        <w:rPr>
          <w:rFonts w:ascii="Times New Roman" w:hAnsi="Times New Roman"/>
          <w:b/>
        </w:rPr>
      </w:pPr>
      <w:r>
        <w:rPr>
          <w:rFonts w:ascii="Times New Roman" w:hAnsi="Times New Roman"/>
        </w:rPr>
        <w:tab/>
      </w:r>
      <w:r w:rsidRPr="00ED03F6">
        <w:rPr>
          <w:rFonts w:ascii="Times New Roman" w:hAnsi="Times New Roman"/>
          <w:b/>
          <w:i/>
        </w:rPr>
        <w:t>Kính gửi:</w:t>
      </w:r>
      <w:r>
        <w:rPr>
          <w:rFonts w:ascii="Times New Roman" w:hAnsi="Times New Roman"/>
        </w:rPr>
        <w:t xml:space="preserve">    </w:t>
      </w:r>
      <w:r w:rsidRPr="00ED03F6">
        <w:rPr>
          <w:rFonts w:ascii="Times New Roman" w:hAnsi="Times New Roman"/>
        </w:rPr>
        <w:t>-</w:t>
      </w:r>
      <w:r w:rsidRPr="00ED03F6">
        <w:rPr>
          <w:rFonts w:ascii="Times New Roman" w:hAnsi="Times New Roman"/>
          <w:b/>
        </w:rPr>
        <w:t xml:space="preserve"> Ban Thường vụ Hội Nông dân các huyện, thành phố</w:t>
      </w:r>
    </w:p>
    <w:p w:rsidR="00676D7A" w:rsidRDefault="00676D7A" w:rsidP="00FA4A6D">
      <w:pPr>
        <w:spacing w:before="60" w:after="60" w:line="360" w:lineRule="exact"/>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sidRPr="00ED03F6">
        <w:rPr>
          <w:rFonts w:ascii="Times New Roman" w:hAnsi="Times New Roman"/>
        </w:rPr>
        <w:t>-</w:t>
      </w:r>
      <w:r w:rsidRPr="00ED03F6">
        <w:rPr>
          <w:rFonts w:ascii="Times New Roman" w:hAnsi="Times New Roman"/>
          <w:b/>
        </w:rPr>
        <w:t xml:space="preserve"> Các Ban chuyên môn tỉnh Hội</w:t>
      </w:r>
    </w:p>
    <w:p w:rsidR="00B479C7" w:rsidRPr="00ED03F6" w:rsidRDefault="00B479C7" w:rsidP="00FA4A6D">
      <w:pPr>
        <w:spacing w:before="60" w:after="60" w:line="360" w:lineRule="exact"/>
        <w:jc w:val="both"/>
        <w:rPr>
          <w:rFonts w:ascii="Times New Roman" w:hAnsi="Times New Roman"/>
          <w:b/>
        </w:rPr>
      </w:pPr>
    </w:p>
    <w:p w:rsidR="00ED03F6" w:rsidRDefault="00ED03F6" w:rsidP="00FA4A6D">
      <w:pPr>
        <w:spacing w:before="60" w:after="60" w:line="360" w:lineRule="exact"/>
        <w:jc w:val="both"/>
        <w:rPr>
          <w:rFonts w:ascii="Times New Roman" w:hAnsi="Times New Roman"/>
        </w:rPr>
      </w:pPr>
      <w:r>
        <w:rPr>
          <w:rFonts w:ascii="Times New Roman" w:hAnsi="Times New Roman"/>
        </w:rPr>
        <w:tab/>
        <w:t>Theo Trung tâm dự báo khí tượng thủy văn Trung ương, bão số 3/2016 ảnh hưởng trực tiếp đến</w:t>
      </w:r>
      <w:r w:rsidR="0002712C">
        <w:rPr>
          <w:rFonts w:ascii="Times New Roman" w:hAnsi="Times New Roman"/>
        </w:rPr>
        <w:t xml:space="preserve"> khu vực các tỉnh phía Đông Bắc bộ và Bắc Trung bộ,</w:t>
      </w:r>
      <w:r>
        <w:rPr>
          <w:rFonts w:ascii="Times New Roman" w:hAnsi="Times New Roman"/>
        </w:rPr>
        <w:t xml:space="preserve"> tỉnh Nam Định</w:t>
      </w:r>
      <w:r w:rsidR="00250770">
        <w:rPr>
          <w:rFonts w:ascii="Times New Roman" w:hAnsi="Times New Roman"/>
        </w:rPr>
        <w:t xml:space="preserve"> chịu ảnh hưởng trực tiếp vào lúc triều cường. Vào hồi 8h00’ ngày 18/8/2016, </w:t>
      </w:r>
      <w:r w:rsidR="00FA614C">
        <w:rPr>
          <w:rFonts w:ascii="Times New Roman" w:hAnsi="Times New Roman"/>
        </w:rPr>
        <w:t>Chủ</w:t>
      </w:r>
      <w:r w:rsidR="00250770">
        <w:rPr>
          <w:rFonts w:ascii="Times New Roman" w:hAnsi="Times New Roman"/>
        </w:rPr>
        <w:t xml:space="preserve"> tịch UBND tỉnh Nam Định đã có C</w:t>
      </w:r>
      <w:r w:rsidR="00FA614C">
        <w:rPr>
          <w:rFonts w:ascii="Times New Roman" w:hAnsi="Times New Roman"/>
        </w:rPr>
        <w:t>ông điện khẩn số 04-CĐ/UBND</w:t>
      </w:r>
      <w:r w:rsidR="00250770">
        <w:rPr>
          <w:rFonts w:ascii="Times New Roman" w:hAnsi="Times New Roman"/>
        </w:rPr>
        <w:t xml:space="preserve">. Để chủ động đối phó với diễn biến của bão theo Công điện của Chủ tịch UBND tỉnh, </w:t>
      </w:r>
      <w:r w:rsidR="00FA614C">
        <w:rPr>
          <w:rFonts w:ascii="Times New Roman" w:hAnsi="Times New Roman"/>
        </w:rPr>
        <w:t xml:space="preserve">Ban Thường vụ Hội Nông dân tỉnh yêu cầu </w:t>
      </w:r>
      <w:r w:rsidR="006C7D41">
        <w:rPr>
          <w:rFonts w:ascii="Times New Roman" w:hAnsi="Times New Roman"/>
        </w:rPr>
        <w:t>Hội Nông dân các huyện, thành phố tập trung chỉ đạo một số nhiệm vụ sau:</w:t>
      </w:r>
    </w:p>
    <w:p w:rsidR="006C7D41" w:rsidRDefault="006C7D41" w:rsidP="00FA4A6D">
      <w:pPr>
        <w:spacing w:before="60" w:after="60" w:line="360" w:lineRule="exact"/>
        <w:jc w:val="both"/>
        <w:rPr>
          <w:rFonts w:ascii="Times New Roman" w:hAnsi="Times New Roman"/>
        </w:rPr>
      </w:pPr>
      <w:r>
        <w:rPr>
          <w:rFonts w:ascii="Times New Roman" w:hAnsi="Times New Roman"/>
        </w:rPr>
        <w:tab/>
      </w:r>
      <w:r w:rsidRPr="0002540E">
        <w:rPr>
          <w:rFonts w:ascii="Times New Roman" w:hAnsi="Times New Roman"/>
          <w:b/>
        </w:rPr>
        <w:t>1.</w:t>
      </w:r>
      <w:r w:rsidR="00250770">
        <w:rPr>
          <w:rFonts w:ascii="Times New Roman" w:hAnsi="Times New Roman"/>
        </w:rPr>
        <w:t xml:space="preserve"> Thực hiện nghiêm túc Công điện của Chủ tịch Ủ</w:t>
      </w:r>
      <w:r>
        <w:rPr>
          <w:rFonts w:ascii="Times New Roman" w:hAnsi="Times New Roman"/>
        </w:rPr>
        <w:t>y ban nhân dân tỉnh về chủ độn</w:t>
      </w:r>
      <w:r w:rsidR="00250770">
        <w:rPr>
          <w:rFonts w:ascii="Times New Roman" w:hAnsi="Times New Roman"/>
        </w:rPr>
        <w:t xml:space="preserve">g đối phó với diễn biến của bão, </w:t>
      </w:r>
      <w:r>
        <w:rPr>
          <w:rFonts w:ascii="Times New Roman" w:hAnsi="Times New Roman"/>
        </w:rPr>
        <w:t xml:space="preserve">theo dõi </w:t>
      </w:r>
      <w:r w:rsidR="0001714A">
        <w:rPr>
          <w:rFonts w:ascii="Times New Roman" w:hAnsi="Times New Roman"/>
        </w:rPr>
        <w:t xml:space="preserve">thường xuyên, </w:t>
      </w:r>
      <w:r>
        <w:rPr>
          <w:rFonts w:ascii="Times New Roman" w:hAnsi="Times New Roman"/>
        </w:rPr>
        <w:t>chặt chẽ trên hệ thống truyền hình Trung ương và đài địa phương về dự báo khả năng di chuyển của bão số 3.</w:t>
      </w:r>
    </w:p>
    <w:p w:rsidR="00E21092" w:rsidRDefault="006C7D41" w:rsidP="00FA4A6D">
      <w:pPr>
        <w:spacing w:before="60" w:after="60" w:line="360" w:lineRule="exact"/>
        <w:jc w:val="both"/>
        <w:rPr>
          <w:rFonts w:ascii="Times New Roman" w:hAnsi="Times New Roman"/>
        </w:rPr>
      </w:pPr>
      <w:r>
        <w:rPr>
          <w:rFonts w:ascii="Times New Roman" w:hAnsi="Times New Roman"/>
        </w:rPr>
        <w:tab/>
      </w:r>
      <w:r w:rsidRPr="0002540E">
        <w:rPr>
          <w:rFonts w:ascii="Times New Roman" w:hAnsi="Times New Roman"/>
          <w:b/>
        </w:rPr>
        <w:t>2.</w:t>
      </w:r>
      <w:r>
        <w:rPr>
          <w:rFonts w:ascii="Times New Roman" w:hAnsi="Times New Roman"/>
        </w:rPr>
        <w:t xml:space="preserve"> </w:t>
      </w:r>
      <w:r w:rsidR="00E21092">
        <w:rPr>
          <w:rFonts w:ascii="Times New Roman" w:hAnsi="Times New Roman"/>
        </w:rPr>
        <w:t>Hoãn tất cả các cuộc họp của Hội không cần thiết để tập trung triển khai phòng chống bão từ chiều ngày 18/8.</w:t>
      </w:r>
    </w:p>
    <w:p w:rsidR="006C7D41" w:rsidRDefault="006C7D41" w:rsidP="00FA4A6D">
      <w:pPr>
        <w:spacing w:before="60" w:after="60" w:line="360" w:lineRule="exact"/>
        <w:jc w:val="both"/>
        <w:rPr>
          <w:rFonts w:ascii="Times New Roman" w:hAnsi="Times New Roman"/>
        </w:rPr>
      </w:pPr>
      <w:r>
        <w:rPr>
          <w:rFonts w:ascii="Times New Roman" w:hAnsi="Times New Roman"/>
        </w:rPr>
        <w:tab/>
      </w:r>
      <w:r w:rsidRPr="0002540E">
        <w:rPr>
          <w:rFonts w:ascii="Times New Roman" w:hAnsi="Times New Roman"/>
          <w:b/>
        </w:rPr>
        <w:t>3.</w:t>
      </w:r>
      <w:r>
        <w:rPr>
          <w:rFonts w:ascii="Times New Roman" w:hAnsi="Times New Roman"/>
        </w:rPr>
        <w:t xml:space="preserve"> </w:t>
      </w:r>
      <w:r w:rsidR="0002540E">
        <w:rPr>
          <w:rFonts w:ascii="Times New Roman" w:hAnsi="Times New Roman"/>
        </w:rPr>
        <w:t>T</w:t>
      </w:r>
      <w:r w:rsidR="004663C0">
        <w:rPr>
          <w:rFonts w:ascii="Times New Roman" w:hAnsi="Times New Roman"/>
        </w:rPr>
        <w:t xml:space="preserve">ăng cường chỉ đạo </w:t>
      </w:r>
      <w:r>
        <w:rPr>
          <w:rFonts w:ascii="Times New Roman" w:hAnsi="Times New Roman"/>
        </w:rPr>
        <w:t xml:space="preserve">cán bộ </w:t>
      </w:r>
      <w:r w:rsidR="004663C0">
        <w:rPr>
          <w:rFonts w:ascii="Times New Roman" w:hAnsi="Times New Roman"/>
        </w:rPr>
        <w:t xml:space="preserve">Hội các cấp </w:t>
      </w:r>
      <w:r>
        <w:rPr>
          <w:rFonts w:ascii="Times New Roman" w:hAnsi="Times New Roman"/>
        </w:rPr>
        <w:t>đi cơ sở, nắm địa bàn và</w:t>
      </w:r>
      <w:r w:rsidR="0001714A">
        <w:rPr>
          <w:rFonts w:ascii="Times New Roman" w:hAnsi="Times New Roman"/>
        </w:rPr>
        <w:t xml:space="preserve"> tuyên truyền,</w:t>
      </w:r>
      <w:r>
        <w:rPr>
          <w:rFonts w:ascii="Times New Roman" w:hAnsi="Times New Roman"/>
        </w:rPr>
        <w:t xml:space="preserve"> vận động </w:t>
      </w:r>
      <w:r w:rsidR="0001714A">
        <w:rPr>
          <w:rFonts w:ascii="Times New Roman" w:hAnsi="Times New Roman"/>
        </w:rPr>
        <w:t xml:space="preserve">hội viên, </w:t>
      </w:r>
      <w:r>
        <w:rPr>
          <w:rFonts w:ascii="Times New Roman" w:hAnsi="Times New Roman"/>
        </w:rPr>
        <w:t>nông dân tập</w:t>
      </w:r>
      <w:r w:rsidR="0002540E">
        <w:rPr>
          <w:rFonts w:ascii="Times New Roman" w:hAnsi="Times New Roman"/>
        </w:rPr>
        <w:t xml:space="preserve"> trung cao độ triển khai phòng, </w:t>
      </w:r>
      <w:r>
        <w:rPr>
          <w:rFonts w:ascii="Times New Roman" w:hAnsi="Times New Roman"/>
        </w:rPr>
        <w:t>chống bão số 3 và tham gia tìm kiếm, cứu hộ, cứu nạn tại địa phương khi có tình huống xảy ra. Chủ động chằng, chống nhà cửa, bảo vệ gia súc, gia cầm, ao đầm nuôi trồng thủy sản, chuồng trại chăn nuôi…</w:t>
      </w:r>
    </w:p>
    <w:p w:rsidR="006C7D41" w:rsidRDefault="006C7D41" w:rsidP="00FA4A6D">
      <w:pPr>
        <w:spacing w:before="60" w:after="60" w:line="360" w:lineRule="exact"/>
        <w:jc w:val="both"/>
        <w:rPr>
          <w:rFonts w:ascii="Times New Roman" w:hAnsi="Times New Roman"/>
        </w:rPr>
      </w:pPr>
      <w:r>
        <w:rPr>
          <w:rFonts w:ascii="Times New Roman" w:hAnsi="Times New Roman"/>
        </w:rPr>
        <w:tab/>
      </w:r>
      <w:r w:rsidRPr="0002540E">
        <w:rPr>
          <w:rFonts w:ascii="Times New Roman" w:hAnsi="Times New Roman"/>
          <w:b/>
        </w:rPr>
        <w:t>4.</w:t>
      </w:r>
      <w:r>
        <w:rPr>
          <w:rFonts w:ascii="Times New Roman" w:hAnsi="Times New Roman"/>
        </w:rPr>
        <w:t xml:space="preserve"> Phối hợp với các đơn vị chức năng, ban ngành</w:t>
      </w:r>
      <w:r w:rsidR="0001714A">
        <w:rPr>
          <w:rFonts w:ascii="Times New Roman" w:hAnsi="Times New Roman"/>
        </w:rPr>
        <w:t xml:space="preserve"> tại địa phương triển khai phòng</w:t>
      </w:r>
      <w:r w:rsidR="0002540E">
        <w:rPr>
          <w:rFonts w:ascii="Times New Roman" w:hAnsi="Times New Roman"/>
        </w:rPr>
        <w:t>,</w:t>
      </w:r>
      <w:r>
        <w:rPr>
          <w:rFonts w:ascii="Times New Roman" w:hAnsi="Times New Roman"/>
        </w:rPr>
        <w:t xml:space="preserve"> chống bão theo quy định, nhằm đảm bảo tuyệt đối an toàn về người và tài sản của nhân dân.</w:t>
      </w:r>
    </w:p>
    <w:p w:rsidR="006C7D41" w:rsidRDefault="006C7D41" w:rsidP="00FA4A6D">
      <w:pPr>
        <w:spacing w:before="60" w:after="60" w:line="360" w:lineRule="exact"/>
        <w:jc w:val="both"/>
        <w:rPr>
          <w:rFonts w:ascii="Times New Roman" w:hAnsi="Times New Roman"/>
        </w:rPr>
      </w:pPr>
      <w:r>
        <w:rPr>
          <w:rFonts w:ascii="Times New Roman" w:hAnsi="Times New Roman"/>
        </w:rPr>
        <w:tab/>
      </w:r>
      <w:r w:rsidRPr="0002540E">
        <w:rPr>
          <w:rFonts w:ascii="Times New Roman" w:hAnsi="Times New Roman"/>
          <w:b/>
        </w:rPr>
        <w:t>5.</w:t>
      </w:r>
      <w:r>
        <w:rPr>
          <w:rFonts w:ascii="Times New Roman" w:hAnsi="Times New Roman"/>
        </w:rPr>
        <w:t xml:space="preserve"> Phân công cán bộ trực ban nghiêm túc, thường xuyên báo cáo về Ban Thường vụ tỉnh Hội </w:t>
      </w:r>
      <w:r w:rsidR="00C11F2C">
        <w:rPr>
          <w:rFonts w:ascii="Times New Roman" w:hAnsi="Times New Roman"/>
        </w:rPr>
        <w:t xml:space="preserve">(qua Văn phòng). </w:t>
      </w:r>
      <w:r w:rsidR="00D277BB">
        <w:rPr>
          <w:rFonts w:ascii="Times New Roman" w:hAnsi="Times New Roman"/>
        </w:rPr>
        <w:t>Số điện thoại: 03503.649.608; 0912.849.616; 0912.208.198./.</w:t>
      </w:r>
    </w:p>
    <w:tbl>
      <w:tblPr>
        <w:tblW w:w="9428" w:type="dxa"/>
        <w:tblLook w:val="0000"/>
      </w:tblPr>
      <w:tblGrid>
        <w:gridCol w:w="4731"/>
        <w:gridCol w:w="4697"/>
      </w:tblGrid>
      <w:tr w:rsidR="0078410D" w:rsidRPr="00FA4A6D" w:rsidTr="00B479C7">
        <w:trPr>
          <w:trHeight w:val="2401"/>
        </w:trPr>
        <w:tc>
          <w:tcPr>
            <w:tcW w:w="4731" w:type="dxa"/>
          </w:tcPr>
          <w:p w:rsidR="0078410D" w:rsidRPr="007401C2" w:rsidRDefault="0078410D" w:rsidP="00D33892">
            <w:pPr>
              <w:rPr>
                <w:rFonts w:ascii="Times New Roman" w:hAnsi="Times New Roman"/>
                <w:iCs/>
              </w:rPr>
            </w:pPr>
            <w:r w:rsidRPr="007401C2">
              <w:rPr>
                <w:rFonts w:ascii="Times New Roman" w:hAnsi="Times New Roman"/>
                <w:bCs/>
                <w:iCs/>
              </w:rPr>
              <w:t>Nơi nhận</w:t>
            </w:r>
            <w:r w:rsidRPr="007401C2">
              <w:rPr>
                <w:rFonts w:ascii="Times New Roman" w:hAnsi="Times New Roman"/>
                <w:iCs/>
              </w:rPr>
              <w:t>:</w:t>
            </w:r>
          </w:p>
          <w:p w:rsidR="00676D7A" w:rsidRPr="00B479C7" w:rsidRDefault="00676D7A" w:rsidP="00D33892">
            <w:pPr>
              <w:rPr>
                <w:rFonts w:ascii="Times New Roman" w:hAnsi="Times New Roman"/>
                <w:iCs/>
                <w:sz w:val="24"/>
              </w:rPr>
            </w:pPr>
            <w:r w:rsidRPr="00B479C7">
              <w:rPr>
                <w:rFonts w:ascii="Times New Roman" w:hAnsi="Times New Roman"/>
                <w:iCs/>
                <w:sz w:val="24"/>
              </w:rPr>
              <w:t>- Như kính gửi;</w:t>
            </w:r>
          </w:p>
          <w:p w:rsidR="0078410D" w:rsidRPr="005A3354" w:rsidRDefault="0078410D" w:rsidP="00D33892">
            <w:pPr>
              <w:rPr>
                <w:rFonts w:ascii="Times New Roman" w:hAnsi="Times New Roman"/>
                <w:i/>
                <w:iCs/>
                <w:sz w:val="24"/>
              </w:rPr>
            </w:pPr>
            <w:r w:rsidRPr="00B479C7">
              <w:rPr>
                <w:rFonts w:ascii="Times New Roman" w:hAnsi="Times New Roman"/>
                <w:iCs/>
                <w:sz w:val="24"/>
              </w:rPr>
              <w:t>- Lưu VF.</w:t>
            </w:r>
          </w:p>
        </w:tc>
        <w:tc>
          <w:tcPr>
            <w:tcW w:w="4697" w:type="dxa"/>
          </w:tcPr>
          <w:p w:rsidR="0078410D" w:rsidRPr="005A3354" w:rsidRDefault="0078410D" w:rsidP="0078410D">
            <w:pPr>
              <w:pStyle w:val="Heading2"/>
              <w:rPr>
                <w:rFonts w:ascii="Times New Roman" w:hAnsi="Times New Roman"/>
                <w:sz w:val="28"/>
              </w:rPr>
            </w:pPr>
            <w:r>
              <w:rPr>
                <w:rFonts w:ascii="Times New Roman" w:hAnsi="Times New Roman"/>
                <w:sz w:val="28"/>
              </w:rPr>
              <w:t>T/M</w:t>
            </w:r>
            <w:r w:rsidRPr="005A3354">
              <w:rPr>
                <w:rFonts w:ascii="Times New Roman" w:hAnsi="Times New Roman"/>
                <w:sz w:val="28"/>
              </w:rPr>
              <w:t xml:space="preserve"> BAN THƯỜNG VỤ</w:t>
            </w:r>
          </w:p>
          <w:p w:rsidR="0078410D" w:rsidRPr="005A3354" w:rsidRDefault="0078410D" w:rsidP="0078410D">
            <w:pPr>
              <w:jc w:val="center"/>
              <w:rPr>
                <w:rFonts w:ascii="Times New Roman" w:hAnsi="Times New Roman"/>
              </w:rPr>
            </w:pPr>
            <w:r>
              <w:rPr>
                <w:rFonts w:ascii="Times New Roman" w:hAnsi="Times New Roman"/>
              </w:rPr>
              <w:t>CHỦ TỊCH</w:t>
            </w:r>
          </w:p>
          <w:p w:rsidR="0078410D" w:rsidRPr="005A3354" w:rsidRDefault="0078410D" w:rsidP="0078410D">
            <w:pPr>
              <w:jc w:val="center"/>
              <w:rPr>
                <w:rFonts w:ascii="Times New Roman" w:hAnsi="Times New Roman"/>
              </w:rPr>
            </w:pPr>
          </w:p>
          <w:p w:rsidR="0002540E" w:rsidRDefault="0002540E" w:rsidP="0078410D">
            <w:pPr>
              <w:jc w:val="center"/>
              <w:rPr>
                <w:rFonts w:ascii="Times New Roman" w:hAnsi="Times New Roman"/>
              </w:rPr>
            </w:pPr>
          </w:p>
          <w:p w:rsidR="0002540E" w:rsidRPr="00B479C7" w:rsidRDefault="00B479C7" w:rsidP="0078410D">
            <w:pPr>
              <w:jc w:val="center"/>
              <w:rPr>
                <w:rFonts w:ascii="Times New Roman" w:hAnsi="Times New Roman"/>
                <w:i/>
              </w:rPr>
            </w:pPr>
            <w:r w:rsidRPr="00B479C7">
              <w:rPr>
                <w:rFonts w:ascii="Times New Roman" w:hAnsi="Times New Roman"/>
                <w:i/>
              </w:rPr>
              <w:t>(Đã ký)</w:t>
            </w:r>
          </w:p>
          <w:p w:rsidR="0078410D" w:rsidRPr="005A3354" w:rsidRDefault="00676D7A" w:rsidP="0078410D">
            <w:pPr>
              <w:jc w:val="center"/>
              <w:rPr>
                <w:rFonts w:ascii="Times New Roman" w:hAnsi="Times New Roman"/>
                <w:b/>
                <w:bCs/>
              </w:rPr>
            </w:pPr>
            <w:r>
              <w:rPr>
                <w:rFonts w:ascii="Times New Roman" w:hAnsi="Times New Roman"/>
                <w:b/>
                <w:bCs/>
              </w:rPr>
              <w:t>Bùi Thị Thơm</w:t>
            </w:r>
          </w:p>
        </w:tc>
      </w:tr>
    </w:tbl>
    <w:p w:rsidR="003C3D3F" w:rsidRPr="00FA4A6D" w:rsidRDefault="003C3D3F" w:rsidP="00FA4A6D">
      <w:pPr>
        <w:rPr>
          <w:rFonts w:ascii="Times New Roman" w:hAnsi="Times New Roman"/>
        </w:rPr>
      </w:pPr>
    </w:p>
    <w:sectPr w:rsidR="003C3D3F" w:rsidRPr="00FA4A6D" w:rsidSect="00DC0019">
      <w:footerReference w:type="even" r:id="rId8"/>
      <w:footerReference w:type="default" r:id="rId9"/>
      <w:pgSz w:w="11907" w:h="16840" w:code="9"/>
      <w:pgMar w:top="851" w:right="851" w:bottom="851" w:left="1701" w:header="720" w:footer="720"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8A6" w:rsidRDefault="002178A6">
      <w:r>
        <w:separator/>
      </w:r>
    </w:p>
  </w:endnote>
  <w:endnote w:type="continuationSeparator" w:id="1">
    <w:p w:rsidR="002178A6" w:rsidRDefault="002178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A1C" w:rsidRDefault="00D103C1">
    <w:pPr>
      <w:pStyle w:val="Footer"/>
      <w:framePr w:wrap="around" w:vAnchor="text" w:hAnchor="margin" w:xAlign="center" w:y="1"/>
      <w:rPr>
        <w:rStyle w:val="PageNumber"/>
      </w:rPr>
    </w:pPr>
    <w:r>
      <w:rPr>
        <w:rStyle w:val="PageNumber"/>
      </w:rPr>
      <w:fldChar w:fldCharType="begin"/>
    </w:r>
    <w:r w:rsidR="00736A1C">
      <w:rPr>
        <w:rStyle w:val="PageNumber"/>
      </w:rPr>
      <w:instrText xml:space="preserve">PAGE  </w:instrText>
    </w:r>
    <w:r>
      <w:rPr>
        <w:rStyle w:val="PageNumber"/>
      </w:rPr>
      <w:fldChar w:fldCharType="end"/>
    </w:r>
  </w:p>
  <w:p w:rsidR="00736A1C" w:rsidRDefault="00736A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A1C" w:rsidRDefault="00D103C1">
    <w:pPr>
      <w:pStyle w:val="Footer"/>
      <w:framePr w:wrap="around" w:vAnchor="text" w:hAnchor="margin" w:xAlign="center" w:y="1"/>
      <w:rPr>
        <w:rStyle w:val="PageNumber"/>
      </w:rPr>
    </w:pPr>
    <w:r>
      <w:rPr>
        <w:rStyle w:val="PageNumber"/>
      </w:rPr>
      <w:fldChar w:fldCharType="begin"/>
    </w:r>
    <w:r w:rsidR="00736A1C">
      <w:rPr>
        <w:rStyle w:val="PageNumber"/>
      </w:rPr>
      <w:instrText xml:space="preserve">PAGE  </w:instrText>
    </w:r>
    <w:r>
      <w:rPr>
        <w:rStyle w:val="PageNumber"/>
      </w:rPr>
      <w:fldChar w:fldCharType="separate"/>
    </w:r>
    <w:r w:rsidR="00B479C7">
      <w:rPr>
        <w:rStyle w:val="PageNumber"/>
        <w:noProof/>
      </w:rPr>
      <w:t>1</w:t>
    </w:r>
    <w:r>
      <w:rPr>
        <w:rStyle w:val="PageNumber"/>
      </w:rPr>
      <w:fldChar w:fldCharType="end"/>
    </w:r>
  </w:p>
  <w:p w:rsidR="00736A1C" w:rsidRDefault="00736A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8A6" w:rsidRDefault="002178A6">
      <w:r>
        <w:separator/>
      </w:r>
    </w:p>
  </w:footnote>
  <w:footnote w:type="continuationSeparator" w:id="1">
    <w:p w:rsidR="002178A6" w:rsidRDefault="002178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51F84"/>
    <w:multiLevelType w:val="hybridMultilevel"/>
    <w:tmpl w:val="FDA42F7E"/>
    <w:lvl w:ilvl="0" w:tplc="6072515E">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rawingGridHorizontalSpacing w:val="67"/>
  <w:displayVerticalDrawingGridEvery w:val="2"/>
  <w:characterSpacingControl w:val="doNotCompress"/>
  <w:footnotePr>
    <w:footnote w:id="0"/>
    <w:footnote w:id="1"/>
  </w:footnotePr>
  <w:endnotePr>
    <w:endnote w:id="0"/>
    <w:endnote w:id="1"/>
  </w:endnotePr>
  <w:compat/>
  <w:rsids>
    <w:rsidRoot w:val="00717AF1"/>
    <w:rsid w:val="000043F0"/>
    <w:rsid w:val="0001431F"/>
    <w:rsid w:val="00014C5C"/>
    <w:rsid w:val="0001714A"/>
    <w:rsid w:val="0002192F"/>
    <w:rsid w:val="0002540E"/>
    <w:rsid w:val="0002712C"/>
    <w:rsid w:val="0005427A"/>
    <w:rsid w:val="00075E25"/>
    <w:rsid w:val="0009688B"/>
    <w:rsid w:val="000B0B4E"/>
    <w:rsid w:val="000B1848"/>
    <w:rsid w:val="000C2981"/>
    <w:rsid w:val="000C4D15"/>
    <w:rsid w:val="000E3FA9"/>
    <w:rsid w:val="00104C77"/>
    <w:rsid w:val="00105ED3"/>
    <w:rsid w:val="00124923"/>
    <w:rsid w:val="00134962"/>
    <w:rsid w:val="00142601"/>
    <w:rsid w:val="00147A09"/>
    <w:rsid w:val="00152F23"/>
    <w:rsid w:val="001620F4"/>
    <w:rsid w:val="00180221"/>
    <w:rsid w:val="0019696D"/>
    <w:rsid w:val="001A0F60"/>
    <w:rsid w:val="001B1D40"/>
    <w:rsid w:val="001C1BE5"/>
    <w:rsid w:val="001C69A8"/>
    <w:rsid w:val="001D1DE7"/>
    <w:rsid w:val="001F14C6"/>
    <w:rsid w:val="00213AEE"/>
    <w:rsid w:val="002178A6"/>
    <w:rsid w:val="0022615F"/>
    <w:rsid w:val="00232632"/>
    <w:rsid w:val="00234DF8"/>
    <w:rsid w:val="00241701"/>
    <w:rsid w:val="0024672B"/>
    <w:rsid w:val="00250770"/>
    <w:rsid w:val="00265F3C"/>
    <w:rsid w:val="00267B70"/>
    <w:rsid w:val="0027233C"/>
    <w:rsid w:val="0027515D"/>
    <w:rsid w:val="00283728"/>
    <w:rsid w:val="00283A5C"/>
    <w:rsid w:val="002A47D9"/>
    <w:rsid w:val="002C12B6"/>
    <w:rsid w:val="002C20E1"/>
    <w:rsid w:val="002C28E9"/>
    <w:rsid w:val="002D23EC"/>
    <w:rsid w:val="002E120B"/>
    <w:rsid w:val="00321BD1"/>
    <w:rsid w:val="0033125D"/>
    <w:rsid w:val="00346C23"/>
    <w:rsid w:val="00350119"/>
    <w:rsid w:val="00352798"/>
    <w:rsid w:val="00355499"/>
    <w:rsid w:val="00356BBE"/>
    <w:rsid w:val="00366DAE"/>
    <w:rsid w:val="00394E00"/>
    <w:rsid w:val="00397E3A"/>
    <w:rsid w:val="003A09E1"/>
    <w:rsid w:val="003B0FEC"/>
    <w:rsid w:val="003B5669"/>
    <w:rsid w:val="003B6179"/>
    <w:rsid w:val="003C3D3F"/>
    <w:rsid w:val="003C4CE9"/>
    <w:rsid w:val="003D4AF0"/>
    <w:rsid w:val="003F2768"/>
    <w:rsid w:val="003F7854"/>
    <w:rsid w:val="00403F54"/>
    <w:rsid w:val="00405D30"/>
    <w:rsid w:val="004066EE"/>
    <w:rsid w:val="00410BD4"/>
    <w:rsid w:val="00415B18"/>
    <w:rsid w:val="00427D4E"/>
    <w:rsid w:val="00434804"/>
    <w:rsid w:val="00464D48"/>
    <w:rsid w:val="004663C0"/>
    <w:rsid w:val="00474F73"/>
    <w:rsid w:val="00475766"/>
    <w:rsid w:val="004765EE"/>
    <w:rsid w:val="00480714"/>
    <w:rsid w:val="00481734"/>
    <w:rsid w:val="00486E98"/>
    <w:rsid w:val="004A2A4D"/>
    <w:rsid w:val="004A2CD4"/>
    <w:rsid w:val="004B78FF"/>
    <w:rsid w:val="004F31F4"/>
    <w:rsid w:val="004F76CA"/>
    <w:rsid w:val="00510D03"/>
    <w:rsid w:val="00516420"/>
    <w:rsid w:val="00561D5D"/>
    <w:rsid w:val="005654FF"/>
    <w:rsid w:val="00567A1C"/>
    <w:rsid w:val="00584734"/>
    <w:rsid w:val="0059676A"/>
    <w:rsid w:val="005A0AF1"/>
    <w:rsid w:val="005B415E"/>
    <w:rsid w:val="005C06A1"/>
    <w:rsid w:val="005C7EFC"/>
    <w:rsid w:val="005D095F"/>
    <w:rsid w:val="005E5D0B"/>
    <w:rsid w:val="005F5318"/>
    <w:rsid w:val="006033CA"/>
    <w:rsid w:val="00603612"/>
    <w:rsid w:val="00630948"/>
    <w:rsid w:val="00655AD4"/>
    <w:rsid w:val="00667254"/>
    <w:rsid w:val="00672681"/>
    <w:rsid w:val="00676D7A"/>
    <w:rsid w:val="00680D55"/>
    <w:rsid w:val="006A380F"/>
    <w:rsid w:val="006A7AB5"/>
    <w:rsid w:val="006B1FC3"/>
    <w:rsid w:val="006C1AA4"/>
    <w:rsid w:val="006C58BC"/>
    <w:rsid w:val="006C7D41"/>
    <w:rsid w:val="006D0C39"/>
    <w:rsid w:val="006E6F20"/>
    <w:rsid w:val="006F271D"/>
    <w:rsid w:val="006F6B81"/>
    <w:rsid w:val="00717AF1"/>
    <w:rsid w:val="007203DD"/>
    <w:rsid w:val="00722290"/>
    <w:rsid w:val="00736A1C"/>
    <w:rsid w:val="007460F0"/>
    <w:rsid w:val="00754A6B"/>
    <w:rsid w:val="007610FE"/>
    <w:rsid w:val="007625E7"/>
    <w:rsid w:val="00762605"/>
    <w:rsid w:val="00762A98"/>
    <w:rsid w:val="007677E7"/>
    <w:rsid w:val="0077616E"/>
    <w:rsid w:val="00777BE3"/>
    <w:rsid w:val="0078410D"/>
    <w:rsid w:val="00787A96"/>
    <w:rsid w:val="007961D7"/>
    <w:rsid w:val="0079671A"/>
    <w:rsid w:val="007A618D"/>
    <w:rsid w:val="007B0CB6"/>
    <w:rsid w:val="007C2079"/>
    <w:rsid w:val="007C7F96"/>
    <w:rsid w:val="007E72CF"/>
    <w:rsid w:val="007F0176"/>
    <w:rsid w:val="007F5290"/>
    <w:rsid w:val="0081506F"/>
    <w:rsid w:val="0081565D"/>
    <w:rsid w:val="0081588E"/>
    <w:rsid w:val="00822328"/>
    <w:rsid w:val="00853BE6"/>
    <w:rsid w:val="00855891"/>
    <w:rsid w:val="008579D6"/>
    <w:rsid w:val="0086770E"/>
    <w:rsid w:val="00872FAA"/>
    <w:rsid w:val="00875C29"/>
    <w:rsid w:val="00877A76"/>
    <w:rsid w:val="00887E94"/>
    <w:rsid w:val="008A02C6"/>
    <w:rsid w:val="008A2507"/>
    <w:rsid w:val="008A6AAE"/>
    <w:rsid w:val="008B1234"/>
    <w:rsid w:val="008C1A7E"/>
    <w:rsid w:val="008D5FA7"/>
    <w:rsid w:val="008D6725"/>
    <w:rsid w:val="008E4144"/>
    <w:rsid w:val="008E5DAA"/>
    <w:rsid w:val="008F13EF"/>
    <w:rsid w:val="008F23EF"/>
    <w:rsid w:val="00900019"/>
    <w:rsid w:val="00900428"/>
    <w:rsid w:val="00907D48"/>
    <w:rsid w:val="0091334B"/>
    <w:rsid w:val="0092045D"/>
    <w:rsid w:val="009270E1"/>
    <w:rsid w:val="00930951"/>
    <w:rsid w:val="00934D5E"/>
    <w:rsid w:val="009372ED"/>
    <w:rsid w:val="00941D09"/>
    <w:rsid w:val="00950CDF"/>
    <w:rsid w:val="00964E4A"/>
    <w:rsid w:val="00981793"/>
    <w:rsid w:val="009868E6"/>
    <w:rsid w:val="009A0C66"/>
    <w:rsid w:val="009A1A2D"/>
    <w:rsid w:val="009A4D07"/>
    <w:rsid w:val="009C6DD1"/>
    <w:rsid w:val="009D3AF6"/>
    <w:rsid w:val="009E7438"/>
    <w:rsid w:val="009F39E3"/>
    <w:rsid w:val="009F4FD8"/>
    <w:rsid w:val="00A027E6"/>
    <w:rsid w:val="00A050A6"/>
    <w:rsid w:val="00A07CE6"/>
    <w:rsid w:val="00A12339"/>
    <w:rsid w:val="00A24C99"/>
    <w:rsid w:val="00A27F40"/>
    <w:rsid w:val="00A458F4"/>
    <w:rsid w:val="00A50976"/>
    <w:rsid w:val="00A728AE"/>
    <w:rsid w:val="00A74F2E"/>
    <w:rsid w:val="00A81F82"/>
    <w:rsid w:val="00A92412"/>
    <w:rsid w:val="00AA0249"/>
    <w:rsid w:val="00AB5B4B"/>
    <w:rsid w:val="00AE2D8A"/>
    <w:rsid w:val="00AE376E"/>
    <w:rsid w:val="00AE5E42"/>
    <w:rsid w:val="00AF3E9D"/>
    <w:rsid w:val="00AF4493"/>
    <w:rsid w:val="00B26FF5"/>
    <w:rsid w:val="00B361EE"/>
    <w:rsid w:val="00B479C7"/>
    <w:rsid w:val="00B60B31"/>
    <w:rsid w:val="00B64B0F"/>
    <w:rsid w:val="00B84245"/>
    <w:rsid w:val="00BB538F"/>
    <w:rsid w:val="00BE0E58"/>
    <w:rsid w:val="00BE332B"/>
    <w:rsid w:val="00BF1643"/>
    <w:rsid w:val="00BF7F4E"/>
    <w:rsid w:val="00C11A31"/>
    <w:rsid w:val="00C11F2C"/>
    <w:rsid w:val="00C11FC4"/>
    <w:rsid w:val="00C15A2F"/>
    <w:rsid w:val="00C22911"/>
    <w:rsid w:val="00C22DEA"/>
    <w:rsid w:val="00C256C8"/>
    <w:rsid w:val="00C7232E"/>
    <w:rsid w:val="00C724FF"/>
    <w:rsid w:val="00C76797"/>
    <w:rsid w:val="00C97328"/>
    <w:rsid w:val="00CA0131"/>
    <w:rsid w:val="00CA020D"/>
    <w:rsid w:val="00CB0D20"/>
    <w:rsid w:val="00CF0C34"/>
    <w:rsid w:val="00CF4478"/>
    <w:rsid w:val="00D051F5"/>
    <w:rsid w:val="00D103C1"/>
    <w:rsid w:val="00D10F7E"/>
    <w:rsid w:val="00D25CCE"/>
    <w:rsid w:val="00D277BB"/>
    <w:rsid w:val="00D33892"/>
    <w:rsid w:val="00D36572"/>
    <w:rsid w:val="00D4174A"/>
    <w:rsid w:val="00D43F75"/>
    <w:rsid w:val="00D51BC0"/>
    <w:rsid w:val="00D55705"/>
    <w:rsid w:val="00D57A09"/>
    <w:rsid w:val="00D6079D"/>
    <w:rsid w:val="00D7553E"/>
    <w:rsid w:val="00D86474"/>
    <w:rsid w:val="00D93E71"/>
    <w:rsid w:val="00D94708"/>
    <w:rsid w:val="00D97F9F"/>
    <w:rsid w:val="00DC0019"/>
    <w:rsid w:val="00DC47B0"/>
    <w:rsid w:val="00DC6B17"/>
    <w:rsid w:val="00DD0021"/>
    <w:rsid w:val="00DE707F"/>
    <w:rsid w:val="00E055BA"/>
    <w:rsid w:val="00E07011"/>
    <w:rsid w:val="00E13F4F"/>
    <w:rsid w:val="00E21092"/>
    <w:rsid w:val="00E36A7B"/>
    <w:rsid w:val="00E40000"/>
    <w:rsid w:val="00E520D8"/>
    <w:rsid w:val="00E56E65"/>
    <w:rsid w:val="00E76E79"/>
    <w:rsid w:val="00E80628"/>
    <w:rsid w:val="00E86854"/>
    <w:rsid w:val="00E87376"/>
    <w:rsid w:val="00EC0FFD"/>
    <w:rsid w:val="00EC769C"/>
    <w:rsid w:val="00ED03F6"/>
    <w:rsid w:val="00EE11AD"/>
    <w:rsid w:val="00EE18F8"/>
    <w:rsid w:val="00F12505"/>
    <w:rsid w:val="00F12CD8"/>
    <w:rsid w:val="00F3568D"/>
    <w:rsid w:val="00F35D95"/>
    <w:rsid w:val="00F51E88"/>
    <w:rsid w:val="00F56D47"/>
    <w:rsid w:val="00F57466"/>
    <w:rsid w:val="00F75668"/>
    <w:rsid w:val="00F81D78"/>
    <w:rsid w:val="00F821D2"/>
    <w:rsid w:val="00F859A6"/>
    <w:rsid w:val="00F97130"/>
    <w:rsid w:val="00FA1F68"/>
    <w:rsid w:val="00FA4A6D"/>
    <w:rsid w:val="00FA614C"/>
    <w:rsid w:val="00FA7561"/>
    <w:rsid w:val="00FC6B29"/>
    <w:rsid w:val="00FD57AC"/>
    <w:rsid w:val="00FE44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7AF1"/>
    <w:rPr>
      <w:rFonts w:ascii=".VnTime" w:hAnsi=".VnTime"/>
      <w:sz w:val="28"/>
      <w:szCs w:val="24"/>
    </w:rPr>
  </w:style>
  <w:style w:type="paragraph" w:styleId="Heading1">
    <w:name w:val="heading 1"/>
    <w:basedOn w:val="Normal"/>
    <w:next w:val="Normal"/>
    <w:link w:val="Heading1Char"/>
    <w:qFormat/>
    <w:rsid w:val="00717AF1"/>
    <w:pPr>
      <w:keepNext/>
      <w:outlineLvl w:val="0"/>
    </w:pPr>
    <w:rPr>
      <w:i/>
      <w:iCs/>
    </w:rPr>
  </w:style>
  <w:style w:type="paragraph" w:styleId="Heading2">
    <w:name w:val="heading 2"/>
    <w:basedOn w:val="Normal"/>
    <w:next w:val="Normal"/>
    <w:link w:val="Heading2Char"/>
    <w:qFormat/>
    <w:rsid w:val="00717AF1"/>
    <w:pPr>
      <w:keepNext/>
      <w:jc w:val="center"/>
      <w:outlineLvl w:val="1"/>
    </w:pPr>
    <w:rPr>
      <w:rFonts w:ascii=".VnTimeH" w:hAnsi=".VnTimeH"/>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7AF1"/>
    <w:pPr>
      <w:tabs>
        <w:tab w:val="center" w:pos="4320"/>
        <w:tab w:val="right" w:pos="8640"/>
      </w:tabs>
    </w:pPr>
    <w:rPr>
      <w:sz w:val="30"/>
    </w:rPr>
  </w:style>
  <w:style w:type="character" w:styleId="PageNumber">
    <w:name w:val="page number"/>
    <w:basedOn w:val="DefaultParagraphFont"/>
    <w:rsid w:val="00717AF1"/>
  </w:style>
  <w:style w:type="paragraph" w:styleId="Caption">
    <w:name w:val="caption"/>
    <w:basedOn w:val="Normal"/>
    <w:next w:val="Normal"/>
    <w:qFormat/>
    <w:rsid w:val="00717AF1"/>
    <w:pPr>
      <w:jc w:val="center"/>
    </w:pPr>
    <w:rPr>
      <w:rFonts w:ascii=".VnTimeH" w:hAnsi=".VnTimeH"/>
      <w:b/>
      <w:bCs/>
      <w:sz w:val="42"/>
    </w:rPr>
  </w:style>
  <w:style w:type="paragraph" w:styleId="BodyTextIndent">
    <w:name w:val="Body Text Indent"/>
    <w:basedOn w:val="Normal"/>
    <w:rsid w:val="00717AF1"/>
    <w:pPr>
      <w:spacing w:before="120" w:after="120" w:line="360" w:lineRule="exact"/>
      <w:ind w:firstLine="720"/>
      <w:jc w:val="both"/>
    </w:pPr>
  </w:style>
  <w:style w:type="paragraph" w:styleId="DocumentMap">
    <w:name w:val="Document Map"/>
    <w:basedOn w:val="Normal"/>
    <w:semiHidden/>
    <w:rsid w:val="00E055BA"/>
    <w:pPr>
      <w:shd w:val="clear" w:color="auto" w:fill="000080"/>
    </w:pPr>
    <w:rPr>
      <w:rFonts w:ascii="Tahoma" w:hAnsi="Tahoma" w:cs="Tahoma"/>
      <w:sz w:val="20"/>
      <w:szCs w:val="20"/>
    </w:rPr>
  </w:style>
  <w:style w:type="character" w:customStyle="1" w:styleId="Heading1Char">
    <w:name w:val="Heading 1 Char"/>
    <w:basedOn w:val="DefaultParagraphFont"/>
    <w:link w:val="Heading1"/>
    <w:locked/>
    <w:rsid w:val="00105ED3"/>
    <w:rPr>
      <w:rFonts w:ascii=".VnTime" w:hAnsi=".VnTime"/>
      <w:i/>
      <w:iCs/>
      <w:sz w:val="28"/>
      <w:szCs w:val="24"/>
    </w:rPr>
  </w:style>
  <w:style w:type="character" w:customStyle="1" w:styleId="apple-converted-space">
    <w:name w:val="apple-converted-space"/>
    <w:basedOn w:val="DefaultParagraphFont"/>
    <w:rsid w:val="00CF4478"/>
  </w:style>
  <w:style w:type="paragraph" w:customStyle="1" w:styleId="Char">
    <w:name w:val="Char"/>
    <w:basedOn w:val="Normal"/>
    <w:rsid w:val="00F57466"/>
    <w:rPr>
      <w:rFonts w:ascii="Arial" w:eastAsia="SimSun" w:hAnsi="Arial" w:cs="Arial"/>
      <w:sz w:val="22"/>
      <w:szCs w:val="22"/>
      <w:lang w:val="en-AU"/>
    </w:rPr>
  </w:style>
  <w:style w:type="character" w:customStyle="1" w:styleId="Heading2Char">
    <w:name w:val="Heading 2 Char"/>
    <w:basedOn w:val="DefaultParagraphFont"/>
    <w:link w:val="Heading2"/>
    <w:locked/>
    <w:rsid w:val="00FA4A6D"/>
    <w:rPr>
      <w:rFonts w:ascii=".VnTimeH" w:hAnsi=".VnTimeH"/>
      <w:b/>
      <w:bCs/>
      <w:sz w:val="24"/>
      <w:szCs w:val="24"/>
    </w:rPr>
  </w:style>
  <w:style w:type="character" w:customStyle="1" w:styleId="FooterChar">
    <w:name w:val="Footer Char"/>
    <w:basedOn w:val="DefaultParagraphFont"/>
    <w:link w:val="Footer"/>
    <w:locked/>
    <w:rsid w:val="00FA4A6D"/>
    <w:rPr>
      <w:rFonts w:ascii=".VnTime" w:hAnsi=".VnTime"/>
      <w:sz w:val="30"/>
      <w:szCs w:val="24"/>
    </w:rPr>
  </w:style>
  <w:style w:type="paragraph" w:styleId="Header">
    <w:name w:val="header"/>
    <w:basedOn w:val="Normal"/>
    <w:link w:val="HeaderChar"/>
    <w:rsid w:val="0002540E"/>
    <w:pPr>
      <w:tabs>
        <w:tab w:val="center" w:pos="4680"/>
        <w:tab w:val="right" w:pos="9360"/>
      </w:tabs>
    </w:pPr>
  </w:style>
  <w:style w:type="character" w:customStyle="1" w:styleId="HeaderChar">
    <w:name w:val="Header Char"/>
    <w:basedOn w:val="DefaultParagraphFont"/>
    <w:link w:val="Header"/>
    <w:rsid w:val="0002540E"/>
    <w:rPr>
      <w:rFonts w:ascii=".VnTime" w:hAnsi=".VnTime"/>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49128-47DD-4E2B-B23C-5DD52A7EF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2015-08-20T05:56:00Z</cp:lastPrinted>
  <dcterms:created xsi:type="dcterms:W3CDTF">2016-08-18T07:42:00Z</dcterms:created>
  <dcterms:modified xsi:type="dcterms:W3CDTF">2016-08-18T07:45:00Z</dcterms:modified>
</cp:coreProperties>
</file>